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EB4AE" w14:textId="77777777" w:rsidR="00173202" w:rsidRDefault="00173202" w:rsidP="00173202">
      <w:pPr>
        <w:spacing w:after="0" w:line="276" w:lineRule="auto"/>
        <w:jc w:val="center"/>
        <w:rPr>
          <w:rFonts w:ascii="Times New Roman" w:hAnsi="Times New Roman" w:cs="Times New Roman"/>
          <w:b/>
          <w:bCs/>
          <w:lang w:val="mn-MN"/>
        </w:rPr>
      </w:pPr>
      <w:r w:rsidRPr="007F288A">
        <w:rPr>
          <w:rFonts w:ascii="Times New Roman" w:hAnsi="Times New Roman" w:cs="Times New Roman"/>
          <w:b/>
          <w:bCs/>
          <w:lang w:val="mn-MN"/>
        </w:rPr>
        <w:t>СИБИРЬ ГҮЙЛС</w:t>
      </w:r>
      <w:r w:rsidRPr="00B83F1A">
        <w:rPr>
          <w:rFonts w:ascii="Times New Roman" w:hAnsi="Times New Roman" w:cs="Times New Roman"/>
          <w:b/>
          <w:bCs/>
          <w:i/>
          <w:iCs/>
          <w:lang w:val="mn-MN"/>
        </w:rPr>
        <w:t xml:space="preserve"> </w:t>
      </w:r>
      <w:r w:rsidRPr="007F288A">
        <w:rPr>
          <w:rFonts w:ascii="Times New Roman" w:hAnsi="Times New Roman" w:cs="Times New Roman"/>
          <w:b/>
          <w:bCs/>
          <w:lang w:val="mn-MN"/>
        </w:rPr>
        <w:t>(</w:t>
      </w:r>
      <w:r w:rsidRPr="00B83F1A">
        <w:rPr>
          <w:rFonts w:ascii="Times New Roman" w:hAnsi="Times New Roman" w:cs="Times New Roman"/>
          <w:b/>
          <w:bCs/>
          <w:i/>
          <w:iCs/>
          <w:lang w:val="mn-MN"/>
        </w:rPr>
        <w:t>ARMENIACA SIBIRICA</w:t>
      </w:r>
      <w:r w:rsidRPr="007F288A">
        <w:rPr>
          <w:rFonts w:ascii="Times New Roman" w:hAnsi="Times New Roman" w:cs="Times New Roman"/>
          <w:b/>
          <w:bCs/>
          <w:lang w:val="mn-MN"/>
        </w:rPr>
        <w:t xml:space="preserve"> LAM.)-</w:t>
      </w:r>
      <w:r w:rsidRPr="00B83F1A">
        <w:rPr>
          <w:rFonts w:ascii="Times New Roman" w:hAnsi="Times New Roman" w:cs="Times New Roman"/>
          <w:b/>
          <w:bCs/>
          <w:lang w:val="mn-MN"/>
        </w:rPr>
        <w:t xml:space="preserve"> </w:t>
      </w:r>
      <w:r w:rsidRPr="007F288A">
        <w:rPr>
          <w:rFonts w:ascii="Times New Roman" w:hAnsi="Times New Roman" w:cs="Times New Roman"/>
          <w:b/>
          <w:bCs/>
          <w:lang w:val="mn-MN"/>
        </w:rPr>
        <w:t>Н</w:t>
      </w:r>
      <w:r>
        <w:rPr>
          <w:rFonts w:ascii="Times New Roman" w:hAnsi="Times New Roman" w:cs="Times New Roman"/>
          <w:b/>
          <w:bCs/>
          <w:lang w:val="mn-MN"/>
        </w:rPr>
        <w:t>ИЙ</w:t>
      </w:r>
      <w:r w:rsidRPr="007F288A">
        <w:rPr>
          <w:rFonts w:ascii="Times New Roman" w:hAnsi="Times New Roman" w:cs="Times New Roman"/>
          <w:b/>
          <w:bCs/>
          <w:lang w:val="mn-MN"/>
        </w:rPr>
        <w:t xml:space="preserve"> НАВЧНЫ </w:t>
      </w:r>
      <w:proofErr w:type="spellStart"/>
      <w:r w:rsidRPr="007F288A">
        <w:rPr>
          <w:rFonts w:ascii="Times New Roman" w:hAnsi="Times New Roman" w:cs="Times New Roman"/>
          <w:b/>
          <w:bCs/>
          <w:lang w:val="mn-MN"/>
        </w:rPr>
        <w:t>ПИГМЕНТИЙН</w:t>
      </w:r>
      <w:proofErr w:type="spellEnd"/>
      <w:r w:rsidRPr="007F288A">
        <w:rPr>
          <w:rFonts w:ascii="Times New Roman" w:hAnsi="Times New Roman" w:cs="Times New Roman"/>
          <w:b/>
          <w:bCs/>
          <w:lang w:val="mn-MN"/>
        </w:rPr>
        <w:t xml:space="preserve"> АГУУЛАМЖИД УСАЛГААНЫ НОРМЫН </w:t>
      </w:r>
    </w:p>
    <w:p w14:paraId="4072C2E0" w14:textId="0786E71F" w:rsidR="00B4390C" w:rsidRDefault="00173202" w:rsidP="00173202">
      <w:pPr>
        <w:spacing w:after="240" w:line="276" w:lineRule="auto"/>
        <w:jc w:val="center"/>
        <w:rPr>
          <w:rFonts w:ascii="Times New Roman" w:hAnsi="Times New Roman" w:cs="Times New Roman"/>
          <w:b/>
          <w:bCs/>
          <w:lang w:val="mn-MN"/>
        </w:rPr>
      </w:pPr>
      <w:r w:rsidRPr="007F288A">
        <w:rPr>
          <w:rFonts w:ascii="Times New Roman" w:hAnsi="Times New Roman" w:cs="Times New Roman"/>
          <w:b/>
          <w:bCs/>
          <w:lang w:val="mn-MN"/>
        </w:rPr>
        <w:t>ҮЗҮҮЛЭХ</w:t>
      </w:r>
      <w:r>
        <w:rPr>
          <w:rFonts w:ascii="Times New Roman" w:hAnsi="Times New Roman" w:cs="Times New Roman"/>
          <w:b/>
          <w:bCs/>
          <w:lang w:val="mn-MN"/>
        </w:rPr>
        <w:t xml:space="preserve"> НӨЛӨӨ</w:t>
      </w:r>
    </w:p>
    <w:p w14:paraId="4E1C46C9" w14:textId="57032476" w:rsidR="00E41865" w:rsidRDefault="00E41865" w:rsidP="00173202">
      <w:pPr>
        <w:spacing w:after="240" w:line="276" w:lineRule="auto"/>
        <w:jc w:val="center"/>
        <w:rPr>
          <w:rFonts w:ascii="Times New Roman" w:hAnsi="Times New Roman" w:cs="Times New Roman"/>
          <w:lang w:val="mn-MN"/>
        </w:rPr>
      </w:pPr>
      <w:r>
        <w:rPr>
          <w:rFonts w:ascii="Times New Roman" w:hAnsi="Times New Roman" w:cs="Times New Roman"/>
          <w:lang w:val="mn-MN"/>
        </w:rPr>
        <w:t>Х</w:t>
      </w:r>
      <w:r w:rsidR="0086615C">
        <w:rPr>
          <w:rFonts w:ascii="Times New Roman" w:hAnsi="Times New Roman" w:cs="Times New Roman"/>
          <w:lang w:val="mn-MN"/>
        </w:rPr>
        <w:t xml:space="preserve">ишигдэлгэр </w:t>
      </w:r>
      <w:r>
        <w:rPr>
          <w:rFonts w:ascii="Times New Roman" w:hAnsi="Times New Roman" w:cs="Times New Roman"/>
          <w:lang w:val="mn-MN"/>
        </w:rPr>
        <w:t>Отгонбаяр</w:t>
      </w:r>
      <w:r w:rsidR="00173202">
        <w:rPr>
          <w:rFonts w:ascii="Times New Roman" w:hAnsi="Times New Roman" w:cs="Times New Roman"/>
          <w:vertAlign w:val="superscript"/>
          <w:lang w:val="mn-MN"/>
        </w:rPr>
        <w:t>1</w:t>
      </w:r>
      <w:r w:rsidR="00173202">
        <w:rPr>
          <w:rFonts w:ascii="Times New Roman" w:hAnsi="Times New Roman" w:cs="Times New Roman"/>
          <w:vertAlign w:val="superscript"/>
          <w:lang w:val="mn-MN"/>
        </w:rPr>
        <w:t>,</w:t>
      </w:r>
      <w:r w:rsidR="00173202">
        <w:rPr>
          <w:rFonts w:ascii="Times New Roman" w:hAnsi="Times New Roman" w:cs="Times New Roman"/>
          <w:vertAlign w:val="superscript"/>
          <w:lang w:val="mn-MN"/>
        </w:rPr>
        <w:t>*</w:t>
      </w:r>
      <w:r>
        <w:rPr>
          <w:rFonts w:ascii="Times New Roman" w:hAnsi="Times New Roman" w:cs="Times New Roman"/>
          <w:lang w:val="mn-MN"/>
        </w:rPr>
        <w:t>, Г</w:t>
      </w:r>
      <w:r w:rsidR="0086615C">
        <w:rPr>
          <w:rFonts w:ascii="Times New Roman" w:hAnsi="Times New Roman" w:cs="Times New Roman"/>
          <w:lang w:val="mn-MN"/>
        </w:rPr>
        <w:t>үрба</w:t>
      </w:r>
      <w:r w:rsidR="003624EE">
        <w:rPr>
          <w:rFonts w:ascii="Times New Roman" w:hAnsi="Times New Roman" w:cs="Times New Roman"/>
          <w:lang w:val="mn-MN"/>
        </w:rPr>
        <w:t>зар</w:t>
      </w:r>
      <w:r w:rsidR="0086615C">
        <w:rPr>
          <w:rFonts w:ascii="Times New Roman" w:hAnsi="Times New Roman" w:cs="Times New Roman"/>
          <w:lang w:val="mn-MN"/>
        </w:rPr>
        <w:t xml:space="preserve"> </w:t>
      </w:r>
      <w:r>
        <w:rPr>
          <w:rFonts w:ascii="Times New Roman" w:hAnsi="Times New Roman" w:cs="Times New Roman"/>
          <w:lang w:val="mn-MN"/>
        </w:rPr>
        <w:t>Бямба-</w:t>
      </w:r>
      <w:proofErr w:type="spellStart"/>
      <w:r>
        <w:rPr>
          <w:rFonts w:ascii="Times New Roman" w:hAnsi="Times New Roman" w:cs="Times New Roman"/>
          <w:lang w:val="mn-MN"/>
        </w:rPr>
        <w:t>Ёндон</w:t>
      </w:r>
      <w:proofErr w:type="spellEnd"/>
      <w:r w:rsidR="00173202">
        <w:rPr>
          <w:rFonts w:ascii="Times New Roman" w:hAnsi="Times New Roman" w:cs="Times New Roman"/>
          <w:vertAlign w:val="superscript"/>
          <w:lang w:val="mn-MN"/>
        </w:rPr>
        <w:t>1</w:t>
      </w:r>
      <w:r>
        <w:rPr>
          <w:rFonts w:ascii="Times New Roman" w:hAnsi="Times New Roman" w:cs="Times New Roman"/>
          <w:lang w:val="mn-MN"/>
        </w:rPr>
        <w:t>, Н</w:t>
      </w:r>
      <w:r w:rsidR="0086615C">
        <w:rPr>
          <w:rFonts w:ascii="Times New Roman" w:hAnsi="Times New Roman" w:cs="Times New Roman"/>
          <w:lang w:val="mn-MN"/>
        </w:rPr>
        <w:t xml:space="preserve">эргүй </w:t>
      </w:r>
      <w:r>
        <w:rPr>
          <w:rFonts w:ascii="Times New Roman" w:hAnsi="Times New Roman" w:cs="Times New Roman"/>
          <w:lang w:val="mn-MN"/>
        </w:rPr>
        <w:t>Хандмаа</w:t>
      </w:r>
      <w:r w:rsidR="00173202">
        <w:rPr>
          <w:rFonts w:ascii="Times New Roman" w:hAnsi="Times New Roman" w:cs="Times New Roman"/>
          <w:vertAlign w:val="superscript"/>
          <w:lang w:val="mn-MN"/>
        </w:rPr>
        <w:t>1</w:t>
      </w:r>
      <w:r>
        <w:rPr>
          <w:rFonts w:ascii="Times New Roman" w:hAnsi="Times New Roman" w:cs="Times New Roman"/>
          <w:lang w:val="mn-MN"/>
        </w:rPr>
        <w:t>, А</w:t>
      </w:r>
      <w:r w:rsidR="0086615C">
        <w:rPr>
          <w:rFonts w:ascii="Times New Roman" w:hAnsi="Times New Roman" w:cs="Times New Roman"/>
          <w:lang w:val="mn-MN"/>
        </w:rPr>
        <w:t xml:space="preserve">марзоригт </w:t>
      </w:r>
      <w:r>
        <w:rPr>
          <w:rFonts w:ascii="Times New Roman" w:hAnsi="Times New Roman" w:cs="Times New Roman"/>
          <w:lang w:val="mn-MN"/>
        </w:rPr>
        <w:t>Алтанцоож</w:t>
      </w:r>
      <w:r w:rsidR="00173202">
        <w:rPr>
          <w:rFonts w:ascii="Times New Roman" w:hAnsi="Times New Roman" w:cs="Times New Roman"/>
          <w:vertAlign w:val="superscript"/>
          <w:lang w:val="mn-MN"/>
        </w:rPr>
        <w:t>1</w:t>
      </w:r>
      <w:r>
        <w:rPr>
          <w:rFonts w:ascii="Times New Roman" w:hAnsi="Times New Roman" w:cs="Times New Roman"/>
          <w:lang w:val="mn-MN"/>
        </w:rPr>
        <w:t>, Т</w:t>
      </w:r>
      <w:r w:rsidR="0086615C">
        <w:rPr>
          <w:rFonts w:ascii="Times New Roman" w:hAnsi="Times New Roman" w:cs="Times New Roman"/>
          <w:lang w:val="mn-MN"/>
        </w:rPr>
        <w:t xml:space="preserve">өмөр </w:t>
      </w:r>
      <w:r>
        <w:rPr>
          <w:rFonts w:ascii="Times New Roman" w:hAnsi="Times New Roman" w:cs="Times New Roman"/>
          <w:lang w:val="mn-MN"/>
        </w:rPr>
        <w:t>Сэмжид</w:t>
      </w:r>
      <w:r w:rsidR="00173202">
        <w:rPr>
          <w:rFonts w:ascii="Times New Roman" w:hAnsi="Times New Roman" w:cs="Times New Roman"/>
          <w:vertAlign w:val="superscript"/>
          <w:lang w:val="mn-MN"/>
        </w:rPr>
        <w:t>1</w:t>
      </w:r>
      <w:r w:rsidR="00397883">
        <w:rPr>
          <w:rFonts w:ascii="Times New Roman" w:hAnsi="Times New Roman" w:cs="Times New Roman"/>
          <w:lang w:val="mn-MN"/>
        </w:rPr>
        <w:t>, Алтангэрэл Номундарь</w:t>
      </w:r>
      <w:r w:rsidR="00173202">
        <w:rPr>
          <w:rFonts w:ascii="Times New Roman" w:hAnsi="Times New Roman" w:cs="Times New Roman"/>
          <w:vertAlign w:val="superscript"/>
          <w:lang w:val="mn-MN"/>
        </w:rPr>
        <w:t>1</w:t>
      </w:r>
      <w:r w:rsidR="00FA2FD0">
        <w:rPr>
          <w:rFonts w:ascii="Times New Roman" w:hAnsi="Times New Roman" w:cs="Times New Roman"/>
          <w:lang w:val="mn-MN"/>
        </w:rPr>
        <w:t>, Гүндсамбуу Цэрэнханд</w:t>
      </w:r>
      <w:r w:rsidR="00173202">
        <w:rPr>
          <w:rFonts w:ascii="Times New Roman" w:hAnsi="Times New Roman" w:cs="Times New Roman"/>
          <w:vertAlign w:val="superscript"/>
          <w:lang w:val="mn-MN"/>
        </w:rPr>
        <w:t>1</w:t>
      </w:r>
    </w:p>
    <w:p w14:paraId="2B639888" w14:textId="15055041" w:rsidR="00E41865" w:rsidRPr="00173202" w:rsidRDefault="00173202" w:rsidP="00173202">
      <w:pPr>
        <w:spacing w:before="120" w:after="0" w:line="276" w:lineRule="auto"/>
        <w:rPr>
          <w:rFonts w:ascii="Times New Roman" w:hAnsi="Times New Roman" w:cs="Times New Roman"/>
          <w:i/>
          <w:iCs/>
          <w:sz w:val="20"/>
          <w:szCs w:val="20"/>
          <w:lang w:val="mn-MN"/>
        </w:rPr>
      </w:pPr>
      <w:r w:rsidRPr="00173202">
        <w:rPr>
          <w:rFonts w:ascii="Times New Roman" w:hAnsi="Times New Roman" w:cs="Times New Roman"/>
          <w:i/>
          <w:iCs/>
          <w:sz w:val="20"/>
          <w:szCs w:val="20"/>
          <w:vertAlign w:val="superscript"/>
          <w:lang w:val="mn-MN"/>
        </w:rPr>
        <w:t>1</w:t>
      </w:r>
      <w:r w:rsidR="00E41865" w:rsidRPr="00173202">
        <w:rPr>
          <w:rFonts w:ascii="Times New Roman" w:hAnsi="Times New Roman" w:cs="Times New Roman"/>
          <w:i/>
          <w:iCs/>
          <w:sz w:val="20"/>
          <w:szCs w:val="20"/>
          <w:lang w:val="mn-MN"/>
        </w:rPr>
        <w:t>Ургамлын экофизиологийн салбар</w:t>
      </w:r>
      <w:r>
        <w:rPr>
          <w:rFonts w:ascii="Times New Roman" w:hAnsi="Times New Roman" w:cs="Times New Roman"/>
          <w:i/>
          <w:iCs/>
          <w:sz w:val="20"/>
          <w:szCs w:val="20"/>
          <w:lang w:val="mn-MN"/>
        </w:rPr>
        <w:t xml:space="preserve">, </w:t>
      </w:r>
      <w:r w:rsidRPr="00173202">
        <w:rPr>
          <w:rFonts w:ascii="Times New Roman" w:hAnsi="Times New Roman" w:cs="Times New Roman"/>
          <w:i/>
          <w:iCs/>
          <w:sz w:val="20"/>
          <w:szCs w:val="20"/>
          <w:lang w:val="mn-MN"/>
        </w:rPr>
        <w:t>Ботаникийн цэцэрлэгт хүрээлэн</w:t>
      </w:r>
      <w:r>
        <w:rPr>
          <w:rFonts w:ascii="Times New Roman" w:hAnsi="Times New Roman" w:cs="Times New Roman"/>
          <w:i/>
          <w:iCs/>
          <w:sz w:val="20"/>
          <w:szCs w:val="20"/>
          <w:lang w:val="mn-MN"/>
        </w:rPr>
        <w:t>,</w:t>
      </w:r>
      <w:r>
        <w:rPr>
          <w:rFonts w:ascii="Times New Roman" w:hAnsi="Times New Roman" w:cs="Times New Roman"/>
          <w:i/>
          <w:iCs/>
          <w:sz w:val="20"/>
          <w:szCs w:val="20"/>
          <w:lang w:val="mn-MN"/>
        </w:rPr>
        <w:t xml:space="preserve"> </w:t>
      </w:r>
      <w:r w:rsidRPr="00173202">
        <w:rPr>
          <w:rFonts w:ascii="Times New Roman" w:hAnsi="Times New Roman" w:cs="Times New Roman"/>
          <w:i/>
          <w:iCs/>
          <w:sz w:val="20"/>
          <w:szCs w:val="20"/>
          <w:lang w:val="mn-MN"/>
        </w:rPr>
        <w:t>Ш</w:t>
      </w:r>
      <w:r>
        <w:rPr>
          <w:rFonts w:ascii="Times New Roman" w:hAnsi="Times New Roman" w:cs="Times New Roman"/>
          <w:i/>
          <w:iCs/>
          <w:sz w:val="20"/>
          <w:szCs w:val="20"/>
          <w:lang w:val="mn-MN"/>
        </w:rPr>
        <w:t>УА</w:t>
      </w:r>
      <w:r w:rsidRPr="00173202">
        <w:rPr>
          <w:rFonts w:ascii="Times New Roman" w:hAnsi="Times New Roman" w:cs="Times New Roman"/>
          <w:i/>
          <w:iCs/>
          <w:sz w:val="20"/>
          <w:szCs w:val="20"/>
          <w:lang w:val="mn-MN"/>
        </w:rPr>
        <w:t>,</w:t>
      </w:r>
      <w:r>
        <w:rPr>
          <w:rFonts w:ascii="Times New Roman" w:hAnsi="Times New Roman" w:cs="Times New Roman"/>
          <w:i/>
          <w:iCs/>
          <w:sz w:val="20"/>
          <w:szCs w:val="20"/>
          <w:lang w:val="mn-MN"/>
        </w:rPr>
        <w:t xml:space="preserve"> Улаанбаатар, Монгол</w:t>
      </w:r>
    </w:p>
    <w:p w14:paraId="75429338" w14:textId="2B1DD83F" w:rsidR="00E41865" w:rsidRPr="00173202" w:rsidRDefault="00173202" w:rsidP="00173202">
      <w:pPr>
        <w:spacing w:after="240" w:line="276" w:lineRule="auto"/>
        <w:rPr>
          <w:rFonts w:ascii="Times New Roman" w:hAnsi="Times New Roman" w:cs="Times New Roman"/>
          <w:i/>
          <w:iCs/>
          <w:color w:val="002060"/>
          <w:sz w:val="20"/>
          <w:szCs w:val="20"/>
          <w:lang w:val="mn-MN"/>
        </w:rPr>
      </w:pPr>
      <w:r w:rsidRPr="00173202">
        <w:rPr>
          <w:rFonts w:ascii="Times New Roman" w:hAnsi="Times New Roman" w:cs="Times New Roman"/>
          <w:i/>
          <w:sz w:val="20"/>
          <w:szCs w:val="20"/>
        </w:rPr>
        <w:t>*</w:t>
      </w:r>
      <w:r w:rsidRPr="00173202">
        <w:rPr>
          <w:rFonts w:ascii="Times New Roman" w:hAnsi="Times New Roman" w:cs="Times New Roman"/>
          <w:i/>
          <w:iCs/>
          <w:sz w:val="20"/>
          <w:szCs w:val="20"/>
          <w:lang w:val="mn-MN" w:eastAsia="zh-TW"/>
        </w:rPr>
        <w:t xml:space="preserve">Холбоо барих зохиогчийн цахим хаяг: </w:t>
      </w:r>
      <w:hyperlink r:id="rId5" w:history="1">
        <w:r w:rsidR="00E41865" w:rsidRPr="00173202">
          <w:rPr>
            <w:rStyle w:val="Hyperlink"/>
            <w:rFonts w:ascii="Times New Roman" w:hAnsi="Times New Roman" w:cs="Times New Roman"/>
            <w:i/>
            <w:iCs/>
            <w:color w:val="002060"/>
            <w:sz w:val="20"/>
            <w:szCs w:val="20"/>
          </w:rPr>
          <w:t>otgonbayarkh@mas.ac.mn</w:t>
        </w:r>
      </w:hyperlink>
    </w:p>
    <w:p w14:paraId="0431B96E" w14:textId="0CAA6593" w:rsidR="00173202" w:rsidRDefault="00991D5D" w:rsidP="00173202">
      <w:pPr>
        <w:tabs>
          <w:tab w:val="num" w:pos="426"/>
        </w:tabs>
        <w:spacing w:before="240" w:after="0" w:line="276" w:lineRule="auto"/>
        <w:ind w:firstLine="425"/>
        <w:jc w:val="both"/>
        <w:rPr>
          <w:rFonts w:ascii="Times New Roman" w:eastAsiaTheme="minorEastAsia" w:hAnsi="Times New Roman" w:cs="Times New Roman"/>
          <w:color w:val="000000" w:themeColor="text1"/>
          <w:kern w:val="24"/>
          <w:lang w:val="mn-MN"/>
        </w:rPr>
      </w:pPr>
      <w:r w:rsidRPr="00306387">
        <w:rPr>
          <w:rFonts w:ascii="Times New Roman" w:hAnsi="Times New Roman" w:cs="Times New Roman"/>
          <w:lang w:val="mn-MN"/>
        </w:rPr>
        <w:t xml:space="preserve">Монгол орны цөлийн ба цөлөрхөг хээрийн бүс нутагт уул уурхайн олборлолт эрчимтэй явагдаж байгалийн унаган төрх ихээхэн эвдэгдэж байгаа өнөө үед тухайн бүсийн хатуу ширүүн уур амьсгалд тэсвэртэй </w:t>
      </w:r>
      <w:r w:rsidR="006C3ADD">
        <w:rPr>
          <w:rFonts w:ascii="Times New Roman" w:hAnsi="Times New Roman" w:cs="Times New Roman"/>
          <w:lang w:val="mn-MN"/>
        </w:rPr>
        <w:t xml:space="preserve">модлог </w:t>
      </w:r>
      <w:r w:rsidRPr="00306387">
        <w:rPr>
          <w:rFonts w:ascii="Times New Roman" w:hAnsi="Times New Roman" w:cs="Times New Roman"/>
          <w:lang w:val="mn-MN"/>
        </w:rPr>
        <w:t>ургамлыг тариалж, эмзэг экосистемийг нөхөн сэргээх шаардлага өнөөгийн тулгамдсан асуудал болж байна. Гэвч цөлийн ба цөлөрхөг хээрийн бүс нутагт биологийн нөхөн сэргээлтийн зориулалтаар тариалах ургамлын талаар хийгдсэн судалгаа тун хомс байгаагаас уул уурхайн компаниуд тухайн нутгийн ургамлыг ямар ч шинжлэх ухааны үндэслэлгүйгээр сонгон тариалж байгаагаас нөхөн сэргээлтийн ажил үр дүнгүй болох эрсдэл түгээмэл байна.</w:t>
      </w:r>
      <w:r w:rsidR="00F45BB7">
        <w:rPr>
          <w:rFonts w:ascii="Times New Roman" w:hAnsi="Times New Roman" w:cs="Times New Roman"/>
          <w:lang w:val="mn-MN"/>
        </w:rPr>
        <w:t xml:space="preserve"> </w:t>
      </w:r>
      <w:r w:rsidR="00EA1D5B" w:rsidRPr="00F45BB7">
        <w:rPr>
          <w:rFonts w:ascii="Times New Roman" w:eastAsiaTheme="minorEastAsia" w:hAnsi="Times New Roman" w:cs="Times New Roman"/>
          <w:color w:val="000000" w:themeColor="text1"/>
          <w:kern w:val="24"/>
          <w:lang w:val="mn-MN"/>
        </w:rPr>
        <w:t xml:space="preserve">Монгол орны хуурай, салхитай, ус хомс нөхцөлд мод, бут сөөгийг тарьж ургуулахад усалгааны дэглэм хамгийн чухал хүчин зүйл болдог. Усны зохистой хэрэглээ, усалгааны давтамжийг зөв тогтоох нь ургамлын өсөлт хөгжил, амьдрах чадвар, үндэсний системийн гүнзгийрэл, хөрсний чийгийн тэнцвэрт байдалд шууд нөлөөлдөг. Бид энэхүү судалгааг </w:t>
      </w:r>
      <w:r w:rsidR="00067697" w:rsidRPr="00F45BB7">
        <w:rPr>
          <w:rFonts w:ascii="Times New Roman" w:eastAsiaTheme="minorEastAsia" w:hAnsi="Times New Roman" w:cs="Times New Roman"/>
          <w:color w:val="000000" w:themeColor="text1"/>
          <w:kern w:val="24"/>
          <w:lang w:val="mn-MN"/>
        </w:rPr>
        <w:t xml:space="preserve">ШУА-ийн </w:t>
      </w:r>
      <w:r w:rsidR="00EA1D5B" w:rsidRPr="00F45BB7">
        <w:rPr>
          <w:rFonts w:ascii="Times New Roman" w:eastAsiaTheme="minorEastAsia" w:hAnsi="Times New Roman" w:cs="Times New Roman"/>
          <w:color w:val="000000" w:themeColor="text1"/>
          <w:kern w:val="24"/>
          <w:lang w:val="mn-MN"/>
        </w:rPr>
        <w:t>Ботаникийн цэцэрлэгт хүрээлэн</w:t>
      </w:r>
      <w:r w:rsidR="008F698C" w:rsidRPr="00F45BB7">
        <w:rPr>
          <w:rFonts w:ascii="Times New Roman" w:eastAsiaTheme="minorEastAsia" w:hAnsi="Times New Roman" w:cs="Times New Roman"/>
          <w:color w:val="000000" w:themeColor="text1"/>
          <w:kern w:val="24"/>
          <w:lang w:val="mn-MN"/>
        </w:rPr>
        <w:t xml:space="preserve">гийн судалгааны талбайд </w:t>
      </w:r>
      <w:r w:rsidR="008F720B">
        <w:rPr>
          <w:rFonts w:ascii="Times New Roman" w:eastAsiaTheme="minorEastAsia" w:hAnsi="Times New Roman" w:cs="Times New Roman"/>
          <w:color w:val="000000" w:themeColor="text1"/>
          <w:kern w:val="24"/>
          <w:lang w:val="mn-MN"/>
        </w:rPr>
        <w:t>у</w:t>
      </w:r>
      <w:r w:rsidR="00871AA9" w:rsidRPr="008F720B">
        <w:rPr>
          <w:rFonts w:ascii="Times New Roman" w:eastAsiaTheme="minorEastAsia" w:hAnsi="Times New Roman" w:cs="Times New Roman"/>
          <w:color w:val="000000" w:themeColor="text1"/>
          <w:kern w:val="24"/>
          <w:lang w:val="mn-MN"/>
        </w:rPr>
        <w:t>салгааны өөр өөр хув</w:t>
      </w:r>
      <w:r w:rsidR="002372CD">
        <w:rPr>
          <w:rFonts w:ascii="Times New Roman" w:eastAsiaTheme="minorEastAsia" w:hAnsi="Times New Roman" w:cs="Times New Roman"/>
          <w:color w:val="000000" w:themeColor="text1"/>
          <w:kern w:val="24"/>
          <w:lang w:val="mn-MN"/>
        </w:rPr>
        <w:t>илбар бүхий усалгаатай</w:t>
      </w:r>
      <w:r w:rsidR="00871AA9" w:rsidRPr="008F720B">
        <w:rPr>
          <w:rFonts w:ascii="Times New Roman" w:eastAsiaTheme="minorEastAsia" w:hAnsi="Times New Roman" w:cs="Times New Roman"/>
          <w:color w:val="000000" w:themeColor="text1"/>
          <w:kern w:val="24"/>
          <w:lang w:val="mn-MN"/>
        </w:rPr>
        <w:t xml:space="preserve"> (хяналт, 20%, 40%, 60%)</w:t>
      </w:r>
      <w:r w:rsidR="002372CD">
        <w:rPr>
          <w:rFonts w:ascii="Times New Roman" w:eastAsiaTheme="minorEastAsia" w:hAnsi="Times New Roman" w:cs="Times New Roman"/>
          <w:color w:val="000000" w:themeColor="text1"/>
          <w:kern w:val="24"/>
          <w:lang w:val="mn-MN"/>
        </w:rPr>
        <w:t xml:space="preserve"> талбайд</w:t>
      </w:r>
      <w:r w:rsidR="009D48F4">
        <w:rPr>
          <w:rFonts w:ascii="Times New Roman" w:eastAsiaTheme="minorEastAsia" w:hAnsi="Times New Roman" w:cs="Times New Roman"/>
          <w:color w:val="000000" w:themeColor="text1"/>
          <w:kern w:val="24"/>
          <w:lang w:val="mn-MN"/>
        </w:rPr>
        <w:t xml:space="preserve"> </w:t>
      </w:r>
      <w:proofErr w:type="spellStart"/>
      <w:r w:rsidR="009D48F4">
        <w:rPr>
          <w:rFonts w:ascii="Times New Roman" w:eastAsiaTheme="minorEastAsia" w:hAnsi="Times New Roman" w:cs="Times New Roman"/>
          <w:color w:val="000000" w:themeColor="text1"/>
          <w:kern w:val="24"/>
          <w:lang w:val="mn-MN"/>
        </w:rPr>
        <w:t>тарисан</w:t>
      </w:r>
      <w:proofErr w:type="spellEnd"/>
      <w:r w:rsidR="009D48F4">
        <w:rPr>
          <w:rFonts w:ascii="Times New Roman" w:eastAsiaTheme="minorEastAsia" w:hAnsi="Times New Roman" w:cs="Times New Roman"/>
          <w:color w:val="000000" w:themeColor="text1"/>
          <w:kern w:val="24"/>
          <w:lang w:val="mn-MN"/>
        </w:rPr>
        <w:t xml:space="preserve"> </w:t>
      </w:r>
      <w:proofErr w:type="spellStart"/>
      <w:r w:rsidR="00871AA9" w:rsidRPr="008F720B">
        <w:rPr>
          <w:rFonts w:ascii="Times New Roman" w:eastAsiaTheme="minorEastAsia" w:hAnsi="Times New Roman" w:cs="Times New Roman"/>
          <w:i/>
          <w:iCs/>
          <w:color w:val="000000" w:themeColor="text1"/>
          <w:kern w:val="24"/>
        </w:rPr>
        <w:t>Armeniaca</w:t>
      </w:r>
      <w:proofErr w:type="spellEnd"/>
      <w:r w:rsidR="00871AA9" w:rsidRPr="008F720B">
        <w:rPr>
          <w:rFonts w:ascii="Times New Roman" w:eastAsiaTheme="minorEastAsia" w:hAnsi="Times New Roman" w:cs="Times New Roman"/>
          <w:i/>
          <w:iCs/>
          <w:color w:val="000000" w:themeColor="text1"/>
          <w:kern w:val="24"/>
        </w:rPr>
        <w:t xml:space="preserve"> </w:t>
      </w:r>
      <w:proofErr w:type="spellStart"/>
      <w:r w:rsidR="00871AA9" w:rsidRPr="008F720B">
        <w:rPr>
          <w:rFonts w:ascii="Times New Roman" w:eastAsiaTheme="minorEastAsia" w:hAnsi="Times New Roman" w:cs="Times New Roman"/>
          <w:i/>
          <w:iCs/>
          <w:color w:val="000000" w:themeColor="text1"/>
          <w:kern w:val="24"/>
        </w:rPr>
        <w:t>sibirica</w:t>
      </w:r>
      <w:proofErr w:type="spellEnd"/>
      <w:r w:rsidR="00871AA9" w:rsidRPr="008F720B">
        <w:rPr>
          <w:rFonts w:ascii="Times New Roman" w:eastAsiaTheme="minorEastAsia" w:hAnsi="Times New Roman" w:cs="Times New Roman"/>
          <w:color w:val="000000" w:themeColor="text1"/>
          <w:kern w:val="24"/>
        </w:rPr>
        <w:t>–</w:t>
      </w:r>
      <w:r w:rsidR="00871AA9" w:rsidRPr="008F720B">
        <w:rPr>
          <w:rFonts w:ascii="Times New Roman" w:eastAsiaTheme="minorEastAsia" w:hAnsi="Times New Roman" w:cs="Times New Roman"/>
          <w:color w:val="000000" w:themeColor="text1"/>
          <w:kern w:val="24"/>
          <w:lang w:val="mn-MN"/>
        </w:rPr>
        <w:t xml:space="preserve">ийн навчны </w:t>
      </w:r>
      <w:proofErr w:type="spellStart"/>
      <w:r w:rsidR="00871AA9" w:rsidRPr="008F720B">
        <w:rPr>
          <w:rFonts w:ascii="Times New Roman" w:eastAsiaTheme="minorEastAsia" w:hAnsi="Times New Roman" w:cs="Times New Roman"/>
          <w:color w:val="000000" w:themeColor="text1"/>
          <w:kern w:val="24"/>
          <w:lang w:val="mn-MN"/>
        </w:rPr>
        <w:t>пигмент</w:t>
      </w:r>
      <w:proofErr w:type="spellEnd"/>
      <w:r w:rsidR="00871AA9" w:rsidRPr="008F720B">
        <w:rPr>
          <w:rFonts w:ascii="Times New Roman" w:eastAsiaTheme="minorEastAsia" w:hAnsi="Times New Roman" w:cs="Times New Roman"/>
          <w:color w:val="000000" w:themeColor="text1"/>
          <w:kern w:val="24"/>
          <w:lang w:val="mn-MN"/>
        </w:rPr>
        <w:t xml:space="preserve"> (</w:t>
      </w:r>
      <w:proofErr w:type="spellStart"/>
      <w:r w:rsidR="00871AA9" w:rsidRPr="008F720B">
        <w:rPr>
          <w:rFonts w:ascii="Times New Roman" w:eastAsiaTheme="minorEastAsia" w:hAnsi="Times New Roman" w:cs="Times New Roman"/>
          <w:color w:val="000000" w:themeColor="text1"/>
          <w:kern w:val="24"/>
          <w:lang w:val="mn-MN"/>
        </w:rPr>
        <w:t>хлорофилл</w:t>
      </w:r>
      <w:proofErr w:type="spellEnd"/>
      <w:r w:rsidR="00871AA9" w:rsidRPr="008F720B">
        <w:rPr>
          <w:rFonts w:ascii="Times New Roman" w:eastAsiaTheme="minorEastAsia" w:hAnsi="Times New Roman" w:cs="Times New Roman"/>
          <w:color w:val="000000" w:themeColor="text1"/>
          <w:kern w:val="24"/>
          <w:lang w:val="mn-MN"/>
        </w:rPr>
        <w:t xml:space="preserve"> </w:t>
      </w:r>
      <w:r w:rsidR="00871AA9" w:rsidRPr="008F720B">
        <w:rPr>
          <w:rFonts w:ascii="Times New Roman" w:eastAsiaTheme="minorEastAsia" w:hAnsi="Times New Roman" w:cs="Times New Roman"/>
          <w:color w:val="000000" w:themeColor="text1"/>
          <w:kern w:val="24"/>
        </w:rPr>
        <w:t xml:space="preserve">a, </w:t>
      </w:r>
      <w:proofErr w:type="spellStart"/>
      <w:r w:rsidR="00871AA9" w:rsidRPr="008F720B">
        <w:rPr>
          <w:rFonts w:ascii="Times New Roman" w:eastAsiaTheme="minorEastAsia" w:hAnsi="Times New Roman" w:cs="Times New Roman"/>
          <w:color w:val="000000" w:themeColor="text1"/>
          <w:kern w:val="24"/>
          <w:lang w:val="mn-MN"/>
        </w:rPr>
        <w:t>хлорофилл</w:t>
      </w:r>
      <w:proofErr w:type="spellEnd"/>
      <w:r w:rsidR="00871AA9" w:rsidRPr="008F720B">
        <w:rPr>
          <w:rFonts w:ascii="Times New Roman" w:eastAsiaTheme="minorEastAsia" w:hAnsi="Times New Roman" w:cs="Times New Roman"/>
          <w:color w:val="000000" w:themeColor="text1"/>
          <w:kern w:val="24"/>
          <w:lang w:val="mn-MN"/>
        </w:rPr>
        <w:t xml:space="preserve"> </w:t>
      </w:r>
      <w:r w:rsidR="00871AA9" w:rsidRPr="008F720B">
        <w:rPr>
          <w:rFonts w:ascii="Times New Roman" w:eastAsiaTheme="minorEastAsia" w:hAnsi="Times New Roman" w:cs="Times New Roman"/>
          <w:color w:val="000000" w:themeColor="text1"/>
          <w:kern w:val="24"/>
        </w:rPr>
        <w:t xml:space="preserve">b, </w:t>
      </w:r>
      <w:r w:rsidR="00871AA9" w:rsidRPr="008F720B">
        <w:rPr>
          <w:rFonts w:ascii="Times New Roman" w:eastAsiaTheme="minorEastAsia" w:hAnsi="Times New Roman" w:cs="Times New Roman"/>
          <w:color w:val="000000" w:themeColor="text1"/>
          <w:kern w:val="24"/>
          <w:lang w:val="mn-MN"/>
        </w:rPr>
        <w:t xml:space="preserve">нийт </w:t>
      </w:r>
      <w:proofErr w:type="spellStart"/>
      <w:r w:rsidR="00871AA9" w:rsidRPr="008F720B">
        <w:rPr>
          <w:rFonts w:ascii="Times New Roman" w:eastAsiaTheme="minorEastAsia" w:hAnsi="Times New Roman" w:cs="Times New Roman"/>
          <w:color w:val="000000" w:themeColor="text1"/>
          <w:kern w:val="24"/>
          <w:lang w:val="mn-MN"/>
        </w:rPr>
        <w:t>хлорофилл</w:t>
      </w:r>
      <w:proofErr w:type="spellEnd"/>
      <w:r w:rsidR="00871AA9" w:rsidRPr="008F720B">
        <w:rPr>
          <w:rFonts w:ascii="Times New Roman" w:eastAsiaTheme="minorEastAsia" w:hAnsi="Times New Roman" w:cs="Times New Roman"/>
          <w:color w:val="000000" w:themeColor="text1"/>
          <w:kern w:val="24"/>
          <w:lang w:val="mn-MN"/>
        </w:rPr>
        <w:t xml:space="preserve">, </w:t>
      </w:r>
      <w:proofErr w:type="spellStart"/>
      <w:r w:rsidR="00871AA9" w:rsidRPr="008F720B">
        <w:rPr>
          <w:rFonts w:ascii="Times New Roman" w:eastAsiaTheme="minorEastAsia" w:hAnsi="Times New Roman" w:cs="Times New Roman"/>
          <w:color w:val="000000" w:themeColor="text1"/>
          <w:kern w:val="24"/>
          <w:lang w:val="mn-MN"/>
        </w:rPr>
        <w:t>каротиноид</w:t>
      </w:r>
      <w:proofErr w:type="spellEnd"/>
      <w:r w:rsidR="00871AA9" w:rsidRPr="008F720B">
        <w:rPr>
          <w:rFonts w:ascii="Times New Roman" w:eastAsiaTheme="minorEastAsia" w:hAnsi="Times New Roman" w:cs="Times New Roman"/>
          <w:color w:val="000000" w:themeColor="text1"/>
          <w:kern w:val="24"/>
          <w:lang w:val="mn-MN"/>
        </w:rPr>
        <w:t xml:space="preserve">)-ийн агууламжид </w:t>
      </w:r>
      <w:r w:rsidR="008D4784">
        <w:rPr>
          <w:rFonts w:ascii="Times New Roman" w:eastAsiaTheme="minorEastAsia" w:hAnsi="Times New Roman" w:cs="Times New Roman"/>
          <w:color w:val="000000" w:themeColor="text1"/>
          <w:kern w:val="24"/>
          <w:lang w:val="mn-MN"/>
        </w:rPr>
        <w:t>усалг</w:t>
      </w:r>
      <w:bookmarkStart w:id="0" w:name="_GoBack"/>
      <w:bookmarkEnd w:id="0"/>
      <w:r w:rsidR="008D4784">
        <w:rPr>
          <w:rFonts w:ascii="Times New Roman" w:eastAsiaTheme="minorEastAsia" w:hAnsi="Times New Roman" w:cs="Times New Roman"/>
          <w:color w:val="000000" w:themeColor="text1"/>
          <w:kern w:val="24"/>
          <w:lang w:val="mn-MN"/>
        </w:rPr>
        <w:t xml:space="preserve">ааны хэмжээ </w:t>
      </w:r>
      <w:r w:rsidR="00871AA9" w:rsidRPr="008F720B">
        <w:rPr>
          <w:rFonts w:ascii="Times New Roman" w:eastAsiaTheme="minorEastAsia" w:hAnsi="Times New Roman" w:cs="Times New Roman"/>
          <w:color w:val="000000" w:themeColor="text1"/>
          <w:kern w:val="24"/>
          <w:lang w:val="mn-MN"/>
        </w:rPr>
        <w:t>хэрхэн нөлөөлж буйг тодорхойл</w:t>
      </w:r>
      <w:r w:rsidR="00E86B97">
        <w:rPr>
          <w:rFonts w:ascii="Times New Roman" w:eastAsiaTheme="minorEastAsia" w:hAnsi="Times New Roman" w:cs="Times New Roman"/>
          <w:color w:val="000000" w:themeColor="text1"/>
          <w:kern w:val="24"/>
          <w:lang w:val="mn-MN"/>
        </w:rPr>
        <w:t>сон.</w:t>
      </w:r>
    </w:p>
    <w:p w14:paraId="5CF2EB46" w14:textId="3510E3A0" w:rsidR="00173202" w:rsidRDefault="00E86B97" w:rsidP="00173202">
      <w:pPr>
        <w:tabs>
          <w:tab w:val="num" w:pos="426"/>
        </w:tabs>
        <w:spacing w:after="0" w:line="276" w:lineRule="auto"/>
        <w:ind w:firstLine="425"/>
        <w:jc w:val="both"/>
        <w:rPr>
          <w:rFonts w:ascii="Times New Roman" w:hAnsi="Times New Roman" w:cs="Times New Roman"/>
          <w:b/>
          <w:bCs/>
          <w:lang w:val="mn-MN"/>
        </w:rPr>
      </w:pPr>
      <w:r>
        <w:rPr>
          <w:rFonts w:ascii="Times New Roman" w:eastAsiaTheme="minorEastAsia" w:hAnsi="Times New Roman" w:cs="Times New Roman"/>
          <w:color w:val="000000" w:themeColor="text1"/>
          <w:kern w:val="24"/>
          <w:lang w:val="mn-MN"/>
        </w:rPr>
        <w:t>Э</w:t>
      </w:r>
      <w:r w:rsidR="00871AA9" w:rsidRPr="008F720B">
        <w:rPr>
          <w:rFonts w:ascii="Times New Roman" w:eastAsiaTheme="minorEastAsia" w:hAnsi="Times New Roman" w:cs="Times New Roman"/>
          <w:color w:val="000000" w:themeColor="text1"/>
          <w:kern w:val="24"/>
          <w:lang w:val="mn-MN"/>
        </w:rPr>
        <w:t xml:space="preserve">дгээр зүйл ургамлын усны </w:t>
      </w:r>
      <w:proofErr w:type="spellStart"/>
      <w:r w:rsidR="00871AA9" w:rsidRPr="008F720B">
        <w:rPr>
          <w:rFonts w:ascii="Times New Roman" w:eastAsiaTheme="minorEastAsia" w:hAnsi="Times New Roman" w:cs="Times New Roman"/>
          <w:color w:val="000000" w:themeColor="text1"/>
          <w:kern w:val="24"/>
          <w:lang w:val="mn-MN"/>
        </w:rPr>
        <w:t>стрессэд</w:t>
      </w:r>
      <w:proofErr w:type="spellEnd"/>
      <w:r w:rsidR="00871AA9" w:rsidRPr="008F720B">
        <w:rPr>
          <w:rFonts w:ascii="Times New Roman" w:eastAsiaTheme="minorEastAsia" w:hAnsi="Times New Roman" w:cs="Times New Roman"/>
          <w:color w:val="000000" w:themeColor="text1"/>
          <w:kern w:val="24"/>
          <w:lang w:val="mn-MN"/>
        </w:rPr>
        <w:t xml:space="preserve"> үзүүлэх физиологийн хариу урвал болон дасан зохицох чадварыг үнэлэх</w:t>
      </w:r>
      <w:r w:rsidR="00762544" w:rsidRPr="008F720B">
        <w:rPr>
          <w:rFonts w:ascii="Times New Roman" w:eastAsiaTheme="minorEastAsia" w:hAnsi="Times New Roman" w:cs="Times New Roman"/>
          <w:color w:val="000000" w:themeColor="text1"/>
          <w:kern w:val="24"/>
          <w:lang w:val="mn-MN"/>
        </w:rPr>
        <w:t xml:space="preserve"> зорилготой</w:t>
      </w:r>
      <w:r w:rsidR="00406418" w:rsidRPr="008F720B">
        <w:rPr>
          <w:rFonts w:ascii="Times New Roman" w:eastAsiaTheme="minorEastAsia" w:hAnsi="Times New Roman" w:cs="Times New Roman"/>
          <w:color w:val="000000" w:themeColor="text1"/>
          <w:kern w:val="24"/>
          <w:lang w:val="mn-MN"/>
        </w:rPr>
        <w:t xml:space="preserve"> энэхүү судалгааны ажлыг хийж гүйцэтгэсэн</w:t>
      </w:r>
      <w:r w:rsidR="00871AA9" w:rsidRPr="008F720B">
        <w:rPr>
          <w:rFonts w:ascii="Times New Roman" w:eastAsiaTheme="minorEastAsia" w:hAnsi="Times New Roman" w:cs="Times New Roman"/>
          <w:color w:val="000000" w:themeColor="text1"/>
          <w:kern w:val="24"/>
          <w:lang w:val="mn-MN"/>
        </w:rPr>
        <w:t>.</w:t>
      </w:r>
      <w:r w:rsidR="00C43BA1">
        <w:rPr>
          <w:rFonts w:ascii="Times New Roman" w:eastAsiaTheme="minorEastAsia" w:hAnsi="Times New Roman" w:cs="Times New Roman"/>
          <w:color w:val="000000" w:themeColor="text1"/>
          <w:kern w:val="24"/>
          <w:lang w:val="mn-MN"/>
        </w:rPr>
        <w:t xml:space="preserve"> </w:t>
      </w:r>
      <w:r w:rsidR="00C43BA1" w:rsidRPr="00306387">
        <w:rPr>
          <w:rFonts w:ascii="Times New Roman" w:hAnsi="Times New Roman" w:cs="Times New Roman"/>
          <w:lang w:val="mn-MN"/>
        </w:rPr>
        <w:t xml:space="preserve">Бидний судалгаагаар усалгааны норм тогтоох дараах хувилбарт </w:t>
      </w:r>
      <w:r w:rsidR="00C43BA1" w:rsidRPr="00306387">
        <w:rPr>
          <w:rFonts w:ascii="Times New Roman" w:hAnsi="Times New Roman" w:cs="Times New Roman"/>
        </w:rPr>
        <w:t>(</w:t>
      </w:r>
      <w:r w:rsidR="00C43BA1" w:rsidRPr="00306387">
        <w:rPr>
          <w:rFonts w:ascii="Times New Roman" w:hAnsi="Times New Roman" w:cs="Times New Roman"/>
          <w:lang w:val="mn-MN"/>
        </w:rPr>
        <w:t>хяналт, 20%, 40% 60%</w:t>
      </w:r>
      <w:r w:rsidR="00C43BA1" w:rsidRPr="00306387">
        <w:rPr>
          <w:rFonts w:ascii="Times New Roman" w:hAnsi="Times New Roman" w:cs="Times New Roman"/>
        </w:rPr>
        <w:t xml:space="preserve">) </w:t>
      </w:r>
      <w:r w:rsidR="00C43BA1" w:rsidRPr="00306387">
        <w:rPr>
          <w:rFonts w:ascii="Times New Roman" w:hAnsi="Times New Roman" w:cs="Times New Roman"/>
          <w:lang w:val="mn-MN"/>
        </w:rPr>
        <w:t xml:space="preserve">тарьсан </w:t>
      </w:r>
      <w:r w:rsidR="00C43BA1" w:rsidRPr="002139CE">
        <w:rPr>
          <w:rFonts w:ascii="Times New Roman" w:hAnsi="Times New Roman" w:cs="Times New Roman"/>
          <w:i/>
          <w:iCs/>
          <w:lang w:val="mn-MN"/>
        </w:rPr>
        <w:t>Armeniaca sibirica</w:t>
      </w:r>
      <w:r w:rsidR="00C43BA1" w:rsidRPr="002139CE">
        <w:rPr>
          <w:rFonts w:ascii="Times New Roman" w:hAnsi="Times New Roman" w:cs="Times New Roman"/>
          <w:lang w:val="mn-MN"/>
        </w:rPr>
        <w:t xml:space="preserve"> Lam. хувьд </w:t>
      </w:r>
      <w:proofErr w:type="spellStart"/>
      <w:r w:rsidR="00C43BA1" w:rsidRPr="00D57C82">
        <w:rPr>
          <w:rFonts w:ascii="Times New Roman" w:hAnsi="Times New Roman" w:cs="Times New Roman"/>
          <w:lang w:val="mn-MN"/>
        </w:rPr>
        <w:t>хлорофилл</w:t>
      </w:r>
      <w:proofErr w:type="spellEnd"/>
      <w:r w:rsidR="00C43BA1" w:rsidRPr="00D57C82">
        <w:rPr>
          <w:rFonts w:ascii="Times New Roman" w:hAnsi="Times New Roman" w:cs="Times New Roman"/>
          <w:lang w:val="mn-MN"/>
        </w:rPr>
        <w:t xml:space="preserve"> а</w:t>
      </w:r>
      <w:r w:rsidR="00C43BA1" w:rsidRPr="002139CE">
        <w:rPr>
          <w:rFonts w:ascii="Times New Roman" w:hAnsi="Times New Roman" w:cs="Times New Roman"/>
          <w:lang w:val="mn-MN"/>
        </w:rPr>
        <w:t xml:space="preserve"> х</w:t>
      </w:r>
      <w:r w:rsidR="00C43BA1" w:rsidRPr="003E6389">
        <w:rPr>
          <w:rFonts w:ascii="Times New Roman" w:hAnsi="Times New Roman" w:cs="Times New Roman"/>
          <w:lang w:val="mn-MN"/>
        </w:rPr>
        <w:t>яналтын хувилбарт (0,197±0,04 мг/г) хамгийн бага утга ажиглагдсан.</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 xml:space="preserve">20% усалгаанд </w:t>
      </w:r>
      <w:proofErr w:type="spellStart"/>
      <w:r w:rsidR="00C43BA1" w:rsidRPr="003E6389">
        <w:rPr>
          <w:rFonts w:ascii="Times New Roman" w:hAnsi="Times New Roman" w:cs="Times New Roman"/>
          <w:lang w:val="mn-MN"/>
        </w:rPr>
        <w:t>хлорофилл</w:t>
      </w:r>
      <w:proofErr w:type="spellEnd"/>
      <w:r w:rsidR="00C43BA1" w:rsidRPr="003E6389">
        <w:rPr>
          <w:rFonts w:ascii="Times New Roman" w:hAnsi="Times New Roman" w:cs="Times New Roman"/>
          <w:lang w:val="mn-MN"/>
        </w:rPr>
        <w:t xml:space="preserve"> a нэмэгдсэн нь усны бага зэргийн хангамж фотосинтезийн идэвхийг сайжруулж эхэлснийг харуулна.</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 xml:space="preserve">40% усалгаанд (0,293±0,005 мг/г) хамгийн өндөр утгад хүрсэн нь энэ түвшин фотосинтезийн үндсэн </w:t>
      </w:r>
      <w:proofErr w:type="spellStart"/>
      <w:r w:rsidR="00C43BA1" w:rsidRPr="003E6389">
        <w:rPr>
          <w:rFonts w:ascii="Times New Roman" w:hAnsi="Times New Roman" w:cs="Times New Roman"/>
          <w:lang w:val="mn-MN"/>
        </w:rPr>
        <w:t>пигментийн</w:t>
      </w:r>
      <w:proofErr w:type="spellEnd"/>
      <w:r w:rsidR="00C43BA1" w:rsidRPr="003E6389">
        <w:rPr>
          <w:rFonts w:ascii="Times New Roman" w:hAnsi="Times New Roman" w:cs="Times New Roman"/>
          <w:lang w:val="mn-MN"/>
        </w:rPr>
        <w:t xml:space="preserve"> нийлэгжилтэд хамгийн таатай байсныг илтгэнэ.</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 xml:space="preserve">Харин 60% усалгаанд </w:t>
      </w:r>
      <w:proofErr w:type="spellStart"/>
      <w:r w:rsidR="00C43BA1" w:rsidRPr="003E6389">
        <w:rPr>
          <w:rFonts w:ascii="Times New Roman" w:hAnsi="Times New Roman" w:cs="Times New Roman"/>
          <w:lang w:val="mn-MN"/>
        </w:rPr>
        <w:t>хлорофилл</w:t>
      </w:r>
      <w:proofErr w:type="spellEnd"/>
      <w:r w:rsidR="00C43BA1" w:rsidRPr="003E6389">
        <w:rPr>
          <w:rFonts w:ascii="Times New Roman" w:hAnsi="Times New Roman" w:cs="Times New Roman"/>
          <w:lang w:val="mn-MN"/>
        </w:rPr>
        <w:t xml:space="preserve"> a дахин буурсан нь илүүдэл чийг нь ургамлын физиологийн идэвхэд сөргөөр нөлөөлөх хандлагатайг харуулж байна.</w:t>
      </w:r>
      <w:r w:rsidR="00C43BA1" w:rsidRPr="002139CE">
        <w:rPr>
          <w:rFonts w:ascii="Times New Roman" w:hAnsi="Times New Roman" w:cs="Times New Roman"/>
          <w:lang w:val="mn-MN"/>
        </w:rPr>
        <w:t xml:space="preserve"> </w:t>
      </w:r>
      <w:proofErr w:type="spellStart"/>
      <w:r w:rsidR="00C43BA1" w:rsidRPr="00D57C82">
        <w:rPr>
          <w:rFonts w:ascii="Times New Roman" w:hAnsi="Times New Roman" w:cs="Times New Roman"/>
          <w:lang w:val="mn-MN"/>
        </w:rPr>
        <w:t>Хлорофилл</w:t>
      </w:r>
      <w:proofErr w:type="spellEnd"/>
      <w:r w:rsidR="00C43BA1" w:rsidRPr="00D57C82">
        <w:rPr>
          <w:rFonts w:ascii="Times New Roman" w:hAnsi="Times New Roman" w:cs="Times New Roman"/>
          <w:lang w:val="mn-MN"/>
        </w:rPr>
        <w:t xml:space="preserve"> b</w:t>
      </w:r>
      <w:r w:rsidR="00C43BA1" w:rsidRPr="002139CE">
        <w:rPr>
          <w:rFonts w:ascii="Times New Roman" w:hAnsi="Times New Roman" w:cs="Times New Roman"/>
          <w:b/>
          <w:bCs/>
          <w:lang w:val="mn-MN"/>
        </w:rPr>
        <w:t xml:space="preserve"> </w:t>
      </w:r>
      <w:r w:rsidR="00C43BA1" w:rsidRPr="002139CE">
        <w:rPr>
          <w:rFonts w:ascii="Times New Roman" w:hAnsi="Times New Roman" w:cs="Times New Roman"/>
          <w:lang w:val="mn-MN"/>
        </w:rPr>
        <w:t>у</w:t>
      </w:r>
      <w:r w:rsidR="00C43BA1" w:rsidRPr="003E6389">
        <w:rPr>
          <w:rFonts w:ascii="Times New Roman" w:hAnsi="Times New Roman" w:cs="Times New Roman"/>
          <w:lang w:val="mn-MN"/>
        </w:rPr>
        <w:t>салгааны хэмжээ ихсэх тусам 40% хүртэл тасралтгүй өсөлт ажиглагдсан.</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 xml:space="preserve">40% усалгаатай хувилбарт (0,134±0,004 мг/г) хамгийн өндөр байсан нь гэрэл шингээлтийн үр ашиг нэмэгдэж, </w:t>
      </w:r>
      <w:proofErr w:type="spellStart"/>
      <w:r w:rsidR="00C43BA1" w:rsidRPr="003E6389">
        <w:rPr>
          <w:rFonts w:ascii="Times New Roman" w:hAnsi="Times New Roman" w:cs="Times New Roman"/>
          <w:lang w:val="mn-MN"/>
        </w:rPr>
        <w:t>фотосистемийн</w:t>
      </w:r>
      <w:proofErr w:type="spellEnd"/>
      <w:r w:rsidR="00C43BA1" w:rsidRPr="003E6389">
        <w:rPr>
          <w:rFonts w:ascii="Times New Roman" w:hAnsi="Times New Roman" w:cs="Times New Roman"/>
          <w:lang w:val="mn-MN"/>
        </w:rPr>
        <w:t xml:space="preserve"> дасан зохицол сайжирсныг илтгэнэ.</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60% усалгаа</w:t>
      </w:r>
      <w:r w:rsidR="0070274C">
        <w:rPr>
          <w:rFonts w:ascii="Times New Roman" w:hAnsi="Times New Roman" w:cs="Times New Roman"/>
          <w:lang w:val="mn-MN"/>
        </w:rPr>
        <w:t xml:space="preserve">тай талбайд </w:t>
      </w:r>
      <w:proofErr w:type="spellStart"/>
      <w:r w:rsidR="0070274C">
        <w:rPr>
          <w:rFonts w:ascii="Times New Roman" w:hAnsi="Times New Roman" w:cs="Times New Roman"/>
          <w:lang w:val="mn-MN"/>
        </w:rPr>
        <w:t>пигментийн</w:t>
      </w:r>
      <w:proofErr w:type="spellEnd"/>
      <w:r w:rsidR="0070274C">
        <w:rPr>
          <w:rFonts w:ascii="Times New Roman" w:hAnsi="Times New Roman" w:cs="Times New Roman"/>
          <w:lang w:val="mn-MN"/>
        </w:rPr>
        <w:t xml:space="preserve"> агууламж </w:t>
      </w:r>
      <w:r w:rsidR="00C43BA1" w:rsidRPr="003E6389">
        <w:rPr>
          <w:rFonts w:ascii="Times New Roman" w:hAnsi="Times New Roman" w:cs="Times New Roman"/>
          <w:lang w:val="mn-MN"/>
        </w:rPr>
        <w:t>хяналтын түвшинд дөхөж буурсан нь илүүдэл усанд мэдрэмтгий болохыг харуулж байна.</w:t>
      </w:r>
      <w:r w:rsidR="00C43BA1" w:rsidRPr="002139CE">
        <w:rPr>
          <w:rFonts w:ascii="Times New Roman" w:hAnsi="Times New Roman" w:cs="Times New Roman"/>
          <w:lang w:val="mn-MN"/>
        </w:rPr>
        <w:t xml:space="preserve"> </w:t>
      </w:r>
      <w:r w:rsidR="00C43BA1" w:rsidRPr="00D57C82">
        <w:rPr>
          <w:rFonts w:ascii="Times New Roman" w:hAnsi="Times New Roman" w:cs="Times New Roman"/>
          <w:lang w:val="mn-MN"/>
        </w:rPr>
        <w:t xml:space="preserve">Нийт </w:t>
      </w:r>
      <w:proofErr w:type="spellStart"/>
      <w:r w:rsidR="00C43BA1" w:rsidRPr="00D57C82">
        <w:rPr>
          <w:rFonts w:ascii="Times New Roman" w:hAnsi="Times New Roman" w:cs="Times New Roman"/>
          <w:lang w:val="mn-MN"/>
        </w:rPr>
        <w:t>хлорофилл</w:t>
      </w:r>
      <w:proofErr w:type="spellEnd"/>
      <w:r w:rsidR="00C43BA1" w:rsidRPr="00D57C82">
        <w:rPr>
          <w:rFonts w:ascii="Times New Roman" w:hAnsi="Times New Roman" w:cs="Times New Roman"/>
          <w:lang w:val="mn-MN"/>
        </w:rPr>
        <w:t xml:space="preserve"> </w:t>
      </w:r>
      <w:r w:rsidR="00616411">
        <w:rPr>
          <w:rFonts w:ascii="Times New Roman" w:hAnsi="Times New Roman" w:cs="Times New Roman"/>
          <w:lang w:val="mn-MN"/>
        </w:rPr>
        <w:t xml:space="preserve">агууламж </w:t>
      </w:r>
      <w:r w:rsidR="00C43BA1" w:rsidRPr="00D57C82">
        <w:rPr>
          <w:rFonts w:ascii="Times New Roman" w:hAnsi="Times New Roman" w:cs="Times New Roman"/>
          <w:lang w:val="mn-MN"/>
        </w:rPr>
        <w:t>х</w:t>
      </w:r>
      <w:r w:rsidR="00C43BA1" w:rsidRPr="003E6389">
        <w:rPr>
          <w:rFonts w:ascii="Times New Roman" w:hAnsi="Times New Roman" w:cs="Times New Roman"/>
          <w:lang w:val="mn-MN"/>
        </w:rPr>
        <w:t>яналт</w:t>
      </w:r>
      <w:r w:rsidR="00616411">
        <w:rPr>
          <w:rFonts w:ascii="Times New Roman" w:hAnsi="Times New Roman" w:cs="Times New Roman"/>
          <w:lang w:val="mn-MN"/>
        </w:rPr>
        <w:t>ын талбайтай харьцуулахад</w:t>
      </w:r>
      <w:r w:rsidR="00C43BA1" w:rsidRPr="003E6389">
        <w:rPr>
          <w:rFonts w:ascii="Times New Roman" w:hAnsi="Times New Roman" w:cs="Times New Roman"/>
          <w:lang w:val="mn-MN"/>
        </w:rPr>
        <w:t xml:space="preserve"> 20% усалгаанд дунд зэргийн өсөлт илэрсэн.</w:t>
      </w:r>
      <w:r w:rsidR="00C43BA1" w:rsidRPr="002139CE">
        <w:rPr>
          <w:rFonts w:ascii="Times New Roman" w:hAnsi="Times New Roman" w:cs="Times New Roman"/>
          <w:lang w:val="mn-MN"/>
        </w:rPr>
        <w:t xml:space="preserve"> </w:t>
      </w:r>
      <w:r w:rsidR="00173202">
        <w:rPr>
          <w:rFonts w:ascii="Times New Roman" w:hAnsi="Times New Roman" w:cs="Times New Roman"/>
          <w:lang w:val="mn-MN"/>
        </w:rPr>
        <w:t>40% усалгаанд (0.427±0.</w:t>
      </w:r>
      <w:r w:rsidR="00C43BA1" w:rsidRPr="003E6389">
        <w:rPr>
          <w:rFonts w:ascii="Times New Roman" w:hAnsi="Times New Roman" w:cs="Times New Roman"/>
          <w:lang w:val="mn-MN"/>
        </w:rPr>
        <w:t xml:space="preserve">01 мг/г) нийт </w:t>
      </w:r>
      <w:proofErr w:type="spellStart"/>
      <w:r w:rsidR="00C43BA1" w:rsidRPr="003E6389">
        <w:rPr>
          <w:rFonts w:ascii="Times New Roman" w:hAnsi="Times New Roman" w:cs="Times New Roman"/>
          <w:lang w:val="mn-MN"/>
        </w:rPr>
        <w:t>хлорофилл</w:t>
      </w:r>
      <w:proofErr w:type="spellEnd"/>
      <w:r w:rsidR="00C43BA1" w:rsidRPr="003E6389">
        <w:rPr>
          <w:rFonts w:ascii="Times New Roman" w:hAnsi="Times New Roman" w:cs="Times New Roman"/>
          <w:lang w:val="mn-MN"/>
        </w:rPr>
        <w:t xml:space="preserve"> хамгийн их хуримтлагдсан нь </w:t>
      </w:r>
      <w:r w:rsidR="00C43BA1" w:rsidRPr="003E6389">
        <w:rPr>
          <w:rFonts w:ascii="Times New Roman" w:hAnsi="Times New Roman" w:cs="Times New Roman"/>
          <w:i/>
          <w:iCs/>
          <w:lang w:val="mn-MN"/>
        </w:rPr>
        <w:t>Armeniaca sibirica</w:t>
      </w:r>
      <w:r w:rsidR="00C43BA1" w:rsidRPr="003E6389">
        <w:rPr>
          <w:rFonts w:ascii="Times New Roman" w:hAnsi="Times New Roman" w:cs="Times New Roman"/>
          <w:lang w:val="mn-MN"/>
        </w:rPr>
        <w:t xml:space="preserve">-ийн фотосинтезийн чадавх энэ нөхцөлд дээд хэмжээнд хүрч байгааг </w:t>
      </w:r>
      <w:r w:rsidR="004769D7">
        <w:rPr>
          <w:rFonts w:ascii="Times New Roman" w:hAnsi="Times New Roman" w:cs="Times New Roman"/>
          <w:lang w:val="mn-MN"/>
        </w:rPr>
        <w:t>харуулж</w:t>
      </w:r>
      <w:r w:rsidR="00C43BA1" w:rsidRPr="003E6389">
        <w:rPr>
          <w:rFonts w:ascii="Times New Roman" w:hAnsi="Times New Roman" w:cs="Times New Roman"/>
          <w:lang w:val="mn-MN"/>
        </w:rPr>
        <w:t xml:space="preserve"> байна.</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 xml:space="preserve">60% усалгаанд нийт </w:t>
      </w:r>
      <w:proofErr w:type="spellStart"/>
      <w:r w:rsidR="00C43BA1" w:rsidRPr="003E6389">
        <w:rPr>
          <w:rFonts w:ascii="Times New Roman" w:hAnsi="Times New Roman" w:cs="Times New Roman"/>
          <w:lang w:val="mn-MN"/>
        </w:rPr>
        <w:t>хлорофилл</w:t>
      </w:r>
      <w:proofErr w:type="spellEnd"/>
      <w:r w:rsidR="00C43BA1" w:rsidRPr="003E6389">
        <w:rPr>
          <w:rFonts w:ascii="Times New Roman" w:hAnsi="Times New Roman" w:cs="Times New Roman"/>
          <w:lang w:val="mn-MN"/>
        </w:rPr>
        <w:t xml:space="preserve"> огцом буурсан нь хэт их чийг нь фотосинтезийн идэвхийг сааруулдгийг илтгэнэ.</w:t>
      </w:r>
      <w:r w:rsidR="00C43BA1" w:rsidRPr="002139CE">
        <w:rPr>
          <w:rFonts w:ascii="Times New Roman" w:hAnsi="Times New Roman" w:cs="Times New Roman"/>
          <w:lang w:val="mn-MN"/>
        </w:rPr>
        <w:t xml:space="preserve"> </w:t>
      </w:r>
      <w:proofErr w:type="spellStart"/>
      <w:r w:rsidR="00C43BA1" w:rsidRPr="00D57C82">
        <w:rPr>
          <w:rFonts w:ascii="Times New Roman" w:hAnsi="Times New Roman" w:cs="Times New Roman"/>
          <w:lang w:val="mn-MN"/>
        </w:rPr>
        <w:lastRenderedPageBreak/>
        <w:t>Каротиноид</w:t>
      </w:r>
      <w:proofErr w:type="spellEnd"/>
      <w:r w:rsidR="00C43BA1" w:rsidRPr="00D57C82">
        <w:rPr>
          <w:rFonts w:ascii="Times New Roman" w:hAnsi="Times New Roman" w:cs="Times New Roman"/>
          <w:lang w:val="mn-MN"/>
        </w:rPr>
        <w:t xml:space="preserve"> </w:t>
      </w:r>
      <w:r w:rsidR="00AC4910">
        <w:rPr>
          <w:rFonts w:ascii="Times New Roman" w:hAnsi="Times New Roman" w:cs="Times New Roman"/>
          <w:lang w:val="mn-MN"/>
        </w:rPr>
        <w:t xml:space="preserve">агууламж </w:t>
      </w:r>
      <w:r w:rsidR="00C43BA1" w:rsidRPr="00D57C82">
        <w:rPr>
          <w:rFonts w:ascii="Times New Roman" w:hAnsi="Times New Roman" w:cs="Times New Roman"/>
          <w:lang w:val="mn-MN"/>
        </w:rPr>
        <w:t>х</w:t>
      </w:r>
      <w:r w:rsidR="00C43BA1" w:rsidRPr="003E6389">
        <w:rPr>
          <w:rFonts w:ascii="Times New Roman" w:hAnsi="Times New Roman" w:cs="Times New Roman"/>
          <w:lang w:val="mn-MN"/>
        </w:rPr>
        <w:t>яналт болон 20% усалгаа</w:t>
      </w:r>
      <w:r w:rsidR="00AC4910">
        <w:rPr>
          <w:rFonts w:ascii="Times New Roman" w:hAnsi="Times New Roman" w:cs="Times New Roman"/>
          <w:lang w:val="mn-MN"/>
        </w:rPr>
        <w:t>тай талбайд</w:t>
      </w:r>
      <w:r w:rsidR="00C43BA1" w:rsidRPr="003E6389">
        <w:rPr>
          <w:rFonts w:ascii="Times New Roman" w:hAnsi="Times New Roman" w:cs="Times New Roman"/>
          <w:lang w:val="mn-MN"/>
        </w:rPr>
        <w:t xml:space="preserve"> </w:t>
      </w:r>
      <w:proofErr w:type="spellStart"/>
      <w:r w:rsidR="00C43BA1" w:rsidRPr="003E6389">
        <w:rPr>
          <w:rFonts w:ascii="Times New Roman" w:hAnsi="Times New Roman" w:cs="Times New Roman"/>
          <w:lang w:val="mn-MN"/>
        </w:rPr>
        <w:t>каротиноидын</w:t>
      </w:r>
      <w:proofErr w:type="spellEnd"/>
      <w:r w:rsidR="00C43BA1" w:rsidRPr="003E6389">
        <w:rPr>
          <w:rFonts w:ascii="Times New Roman" w:hAnsi="Times New Roman" w:cs="Times New Roman"/>
          <w:lang w:val="mn-MN"/>
        </w:rPr>
        <w:t xml:space="preserve"> агууламж харьцангуй бага бай</w:t>
      </w:r>
      <w:r w:rsidR="00AC4910">
        <w:rPr>
          <w:rFonts w:ascii="Times New Roman" w:hAnsi="Times New Roman" w:cs="Times New Roman"/>
          <w:lang w:val="mn-MN"/>
        </w:rPr>
        <w:t>на</w:t>
      </w:r>
      <w:r w:rsidR="00C43BA1" w:rsidRPr="003E6389">
        <w:rPr>
          <w:rFonts w:ascii="Times New Roman" w:hAnsi="Times New Roman" w:cs="Times New Roman"/>
          <w:lang w:val="mn-MN"/>
        </w:rPr>
        <w:t>.</w:t>
      </w:r>
      <w:r w:rsidR="00C43BA1" w:rsidRPr="002139CE">
        <w:rPr>
          <w:rFonts w:ascii="Times New Roman" w:hAnsi="Times New Roman" w:cs="Times New Roman"/>
          <w:lang w:val="mn-MN"/>
        </w:rPr>
        <w:t xml:space="preserve"> </w:t>
      </w:r>
      <w:r w:rsidR="00173202">
        <w:rPr>
          <w:rFonts w:ascii="Times New Roman" w:hAnsi="Times New Roman" w:cs="Times New Roman"/>
          <w:lang w:val="mn-MN"/>
        </w:rPr>
        <w:t>40% усалгаанд (0.074±0.</w:t>
      </w:r>
      <w:r w:rsidR="00C43BA1" w:rsidRPr="003E6389">
        <w:rPr>
          <w:rFonts w:ascii="Times New Roman" w:hAnsi="Times New Roman" w:cs="Times New Roman"/>
          <w:lang w:val="mn-MN"/>
        </w:rPr>
        <w:t xml:space="preserve">00 мг/г) ихэссэн нь фотосинтез идэвхжихийн зэрэгцээ гэрлийн ачаалал нэмэгдсэн үед хамгаалах </w:t>
      </w:r>
      <w:proofErr w:type="spellStart"/>
      <w:r w:rsidR="00C43BA1" w:rsidRPr="003E6389">
        <w:rPr>
          <w:rFonts w:ascii="Times New Roman" w:hAnsi="Times New Roman" w:cs="Times New Roman"/>
          <w:lang w:val="mn-MN"/>
        </w:rPr>
        <w:t>пигментийн</w:t>
      </w:r>
      <w:proofErr w:type="spellEnd"/>
      <w:r w:rsidR="00C43BA1" w:rsidRPr="003E6389">
        <w:rPr>
          <w:rFonts w:ascii="Times New Roman" w:hAnsi="Times New Roman" w:cs="Times New Roman"/>
          <w:lang w:val="mn-MN"/>
        </w:rPr>
        <w:t xml:space="preserve"> үүрэг нэмэгдсэнийг харуулна.</w:t>
      </w:r>
      <w:r w:rsidR="00C43BA1" w:rsidRPr="002139CE">
        <w:rPr>
          <w:rFonts w:ascii="Times New Roman" w:hAnsi="Times New Roman" w:cs="Times New Roman"/>
          <w:lang w:val="mn-MN"/>
        </w:rPr>
        <w:t xml:space="preserve"> </w:t>
      </w:r>
      <w:r w:rsidR="00C43BA1" w:rsidRPr="003E6389">
        <w:rPr>
          <w:rFonts w:ascii="Times New Roman" w:hAnsi="Times New Roman" w:cs="Times New Roman"/>
          <w:lang w:val="mn-MN"/>
        </w:rPr>
        <w:t>60%</w:t>
      </w:r>
      <w:r w:rsidR="008B2A8F">
        <w:rPr>
          <w:rFonts w:ascii="Times New Roman" w:hAnsi="Times New Roman" w:cs="Times New Roman"/>
          <w:lang w:val="mn-MN"/>
        </w:rPr>
        <w:t>-ийн</w:t>
      </w:r>
      <w:r w:rsidR="00C43BA1" w:rsidRPr="003E6389">
        <w:rPr>
          <w:rFonts w:ascii="Times New Roman" w:hAnsi="Times New Roman" w:cs="Times New Roman"/>
          <w:lang w:val="mn-MN"/>
        </w:rPr>
        <w:t xml:space="preserve"> усалгаа</w:t>
      </w:r>
      <w:r w:rsidR="00B45A78">
        <w:rPr>
          <w:rFonts w:ascii="Times New Roman" w:hAnsi="Times New Roman" w:cs="Times New Roman"/>
          <w:lang w:val="mn-MN"/>
        </w:rPr>
        <w:t>тай талбайд</w:t>
      </w:r>
      <w:r w:rsidR="00C43BA1" w:rsidRPr="003E6389">
        <w:rPr>
          <w:rFonts w:ascii="Times New Roman" w:hAnsi="Times New Roman" w:cs="Times New Roman"/>
          <w:lang w:val="mn-MN"/>
        </w:rPr>
        <w:t xml:space="preserve"> </w:t>
      </w:r>
      <w:proofErr w:type="spellStart"/>
      <w:r w:rsidR="00C43BA1" w:rsidRPr="003E6389">
        <w:rPr>
          <w:rFonts w:ascii="Times New Roman" w:hAnsi="Times New Roman" w:cs="Times New Roman"/>
          <w:lang w:val="mn-MN"/>
        </w:rPr>
        <w:t>каротиноид</w:t>
      </w:r>
      <w:proofErr w:type="spellEnd"/>
      <w:r w:rsidR="00C43BA1" w:rsidRPr="003E6389">
        <w:rPr>
          <w:rFonts w:ascii="Times New Roman" w:hAnsi="Times New Roman" w:cs="Times New Roman"/>
          <w:lang w:val="mn-MN"/>
        </w:rPr>
        <w:t xml:space="preserve"> дахин буурч, стрессийн болон фотосинтезийн идэвхийн аль аль нь </w:t>
      </w:r>
      <w:r w:rsidR="00532466">
        <w:rPr>
          <w:rFonts w:ascii="Times New Roman" w:hAnsi="Times New Roman" w:cs="Times New Roman"/>
          <w:lang w:val="mn-MN"/>
        </w:rPr>
        <w:t>буурч байна</w:t>
      </w:r>
      <w:r w:rsidR="00C43BA1" w:rsidRPr="003E6389">
        <w:rPr>
          <w:rFonts w:ascii="Times New Roman" w:hAnsi="Times New Roman" w:cs="Times New Roman"/>
          <w:lang w:val="mn-MN"/>
        </w:rPr>
        <w:t>.</w:t>
      </w:r>
    </w:p>
    <w:p w14:paraId="52C95FE1" w14:textId="7B95FF54" w:rsidR="00C43BA1" w:rsidRDefault="00C43BA1" w:rsidP="00173202">
      <w:pPr>
        <w:tabs>
          <w:tab w:val="num" w:pos="426"/>
        </w:tabs>
        <w:spacing w:after="0" w:line="276" w:lineRule="auto"/>
        <w:ind w:firstLine="425"/>
        <w:jc w:val="both"/>
        <w:rPr>
          <w:rFonts w:ascii="Times New Roman" w:hAnsi="Times New Roman" w:cs="Times New Roman"/>
          <w:lang w:val="mn-MN"/>
        </w:rPr>
      </w:pPr>
      <w:r w:rsidRPr="003E6389">
        <w:rPr>
          <w:rFonts w:ascii="Times New Roman" w:hAnsi="Times New Roman" w:cs="Times New Roman"/>
          <w:lang w:val="mn-MN"/>
        </w:rPr>
        <w:t xml:space="preserve">Судалгааны үр дүнгээс харахад </w:t>
      </w:r>
      <w:r w:rsidRPr="003E6389">
        <w:rPr>
          <w:rFonts w:ascii="Times New Roman" w:hAnsi="Times New Roman" w:cs="Times New Roman"/>
          <w:i/>
          <w:iCs/>
          <w:lang w:val="mn-MN"/>
        </w:rPr>
        <w:t>Armeniaca sibirica Lam.</w:t>
      </w:r>
      <w:r w:rsidRPr="003E6389">
        <w:rPr>
          <w:rFonts w:ascii="Times New Roman" w:hAnsi="Times New Roman" w:cs="Times New Roman"/>
          <w:lang w:val="mn-MN"/>
        </w:rPr>
        <w:t xml:space="preserve">-ийн хувьд усалгааны 40%-ийн норм нь </w:t>
      </w:r>
      <w:proofErr w:type="spellStart"/>
      <w:r w:rsidRPr="003E6389">
        <w:rPr>
          <w:rFonts w:ascii="Times New Roman" w:hAnsi="Times New Roman" w:cs="Times New Roman"/>
          <w:lang w:val="mn-MN"/>
        </w:rPr>
        <w:t>хлорофилл</w:t>
      </w:r>
      <w:proofErr w:type="spellEnd"/>
      <w:r w:rsidRPr="003E6389">
        <w:rPr>
          <w:rFonts w:ascii="Times New Roman" w:hAnsi="Times New Roman" w:cs="Times New Roman"/>
          <w:lang w:val="mn-MN"/>
        </w:rPr>
        <w:t xml:space="preserve"> a, </w:t>
      </w:r>
      <w:proofErr w:type="spellStart"/>
      <w:r w:rsidRPr="003E6389">
        <w:rPr>
          <w:rFonts w:ascii="Times New Roman" w:hAnsi="Times New Roman" w:cs="Times New Roman"/>
          <w:lang w:val="mn-MN"/>
        </w:rPr>
        <w:t>хлорофилл</w:t>
      </w:r>
      <w:proofErr w:type="spellEnd"/>
      <w:r w:rsidRPr="003E6389">
        <w:rPr>
          <w:rFonts w:ascii="Times New Roman" w:hAnsi="Times New Roman" w:cs="Times New Roman"/>
          <w:lang w:val="mn-MN"/>
        </w:rPr>
        <w:t xml:space="preserve"> b, нийт </w:t>
      </w:r>
      <w:proofErr w:type="spellStart"/>
      <w:r w:rsidRPr="003E6389">
        <w:rPr>
          <w:rFonts w:ascii="Times New Roman" w:hAnsi="Times New Roman" w:cs="Times New Roman"/>
          <w:lang w:val="mn-MN"/>
        </w:rPr>
        <w:t>хлорофилл</w:t>
      </w:r>
      <w:proofErr w:type="spellEnd"/>
      <w:r w:rsidRPr="003E6389">
        <w:rPr>
          <w:rFonts w:ascii="Times New Roman" w:hAnsi="Times New Roman" w:cs="Times New Roman"/>
          <w:lang w:val="mn-MN"/>
        </w:rPr>
        <w:t xml:space="preserve"> болон </w:t>
      </w:r>
      <w:proofErr w:type="spellStart"/>
      <w:r w:rsidRPr="003E6389">
        <w:rPr>
          <w:rFonts w:ascii="Times New Roman" w:hAnsi="Times New Roman" w:cs="Times New Roman"/>
          <w:lang w:val="mn-MN"/>
        </w:rPr>
        <w:t>каротиноидын</w:t>
      </w:r>
      <w:proofErr w:type="spellEnd"/>
      <w:r w:rsidRPr="003E6389">
        <w:rPr>
          <w:rFonts w:ascii="Times New Roman" w:hAnsi="Times New Roman" w:cs="Times New Roman"/>
          <w:lang w:val="mn-MN"/>
        </w:rPr>
        <w:t xml:space="preserve"> хуримтлалыг хамгийн өндөр түвшинд хүргэж, фотосинтезийн физиологийн үйл ажиллагаанд хамгийн </w:t>
      </w:r>
      <w:r w:rsidRPr="00A06D90">
        <w:rPr>
          <w:rFonts w:ascii="Times New Roman" w:hAnsi="Times New Roman" w:cs="Times New Roman"/>
          <w:lang w:val="mn-MN"/>
        </w:rPr>
        <w:t xml:space="preserve">таатай </w:t>
      </w:r>
      <w:r w:rsidRPr="003E6389">
        <w:rPr>
          <w:rFonts w:ascii="Times New Roman" w:hAnsi="Times New Roman" w:cs="Times New Roman"/>
          <w:lang w:val="mn-MN"/>
        </w:rPr>
        <w:t xml:space="preserve">нөхцөл бүрдүүлж байна. Харин 60% усалгааны түвшин нь илүүдэл чийгийн нөлөөгөөр </w:t>
      </w:r>
      <w:proofErr w:type="spellStart"/>
      <w:r w:rsidRPr="003E6389">
        <w:rPr>
          <w:rFonts w:ascii="Times New Roman" w:hAnsi="Times New Roman" w:cs="Times New Roman"/>
          <w:lang w:val="mn-MN"/>
        </w:rPr>
        <w:t>пигментийн</w:t>
      </w:r>
      <w:proofErr w:type="spellEnd"/>
      <w:r w:rsidRPr="003E6389">
        <w:rPr>
          <w:rFonts w:ascii="Times New Roman" w:hAnsi="Times New Roman" w:cs="Times New Roman"/>
          <w:lang w:val="mn-MN"/>
        </w:rPr>
        <w:t xml:space="preserve"> нийлэгжилт буурч, ургамлын физиологийн идэвх саарах хандлагатай байгааг харуулж байна. Иймээс </w:t>
      </w:r>
      <w:r w:rsidRPr="003E6389">
        <w:rPr>
          <w:rFonts w:ascii="Times New Roman" w:hAnsi="Times New Roman" w:cs="Times New Roman"/>
          <w:i/>
          <w:iCs/>
          <w:lang w:val="mn-MN"/>
        </w:rPr>
        <w:t xml:space="preserve">Armeniaca sibirica </w:t>
      </w:r>
      <w:r w:rsidRPr="00583719">
        <w:rPr>
          <w:rFonts w:ascii="Times New Roman" w:hAnsi="Times New Roman" w:cs="Times New Roman"/>
          <w:lang w:val="mn-MN"/>
        </w:rPr>
        <w:t>Lam</w:t>
      </w:r>
      <w:r w:rsidRPr="003E6389">
        <w:rPr>
          <w:rFonts w:ascii="Times New Roman" w:hAnsi="Times New Roman" w:cs="Times New Roman"/>
          <w:i/>
          <w:iCs/>
          <w:lang w:val="mn-MN"/>
        </w:rPr>
        <w:t>.</w:t>
      </w:r>
      <w:r w:rsidRPr="003E6389">
        <w:rPr>
          <w:rFonts w:ascii="Times New Roman" w:hAnsi="Times New Roman" w:cs="Times New Roman"/>
          <w:lang w:val="mn-MN"/>
        </w:rPr>
        <w:t xml:space="preserve"> нь дунд зэргийн усалгаанд илүү зохицсон, хэт их </w:t>
      </w:r>
      <w:r w:rsidR="00173202" w:rsidRPr="003E6389">
        <w:rPr>
          <w:rFonts w:ascii="Times New Roman" w:hAnsi="Times New Roman" w:cs="Times New Roman"/>
          <w:lang w:val="mn-MN"/>
        </w:rPr>
        <w:t>чийгт</w:t>
      </w:r>
      <w:r w:rsidRPr="003E6389">
        <w:rPr>
          <w:rFonts w:ascii="Times New Roman" w:hAnsi="Times New Roman" w:cs="Times New Roman"/>
          <w:lang w:val="mn-MN"/>
        </w:rPr>
        <w:t xml:space="preserve"> мэдрэмтгий зүйл болох нь энэхүү судалгаагаар </w:t>
      </w:r>
      <w:r w:rsidR="00E64B6A">
        <w:rPr>
          <w:rFonts w:ascii="Times New Roman" w:hAnsi="Times New Roman" w:cs="Times New Roman"/>
          <w:lang w:val="mn-MN"/>
        </w:rPr>
        <w:t>харагдаж</w:t>
      </w:r>
      <w:r w:rsidRPr="003E6389">
        <w:rPr>
          <w:rFonts w:ascii="Times New Roman" w:hAnsi="Times New Roman" w:cs="Times New Roman"/>
          <w:lang w:val="mn-MN"/>
        </w:rPr>
        <w:t xml:space="preserve"> байна.</w:t>
      </w:r>
    </w:p>
    <w:sectPr w:rsidR="00C43BA1" w:rsidSect="00746D4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3C"/>
    <w:rsid w:val="00020500"/>
    <w:rsid w:val="0002098D"/>
    <w:rsid w:val="000355AC"/>
    <w:rsid w:val="00053D43"/>
    <w:rsid w:val="00067697"/>
    <w:rsid w:val="00090297"/>
    <w:rsid w:val="00093D7E"/>
    <w:rsid w:val="000D3D9B"/>
    <w:rsid w:val="000F09EC"/>
    <w:rsid w:val="000F5EE5"/>
    <w:rsid w:val="0010248F"/>
    <w:rsid w:val="00123FA8"/>
    <w:rsid w:val="0013358D"/>
    <w:rsid w:val="001401B0"/>
    <w:rsid w:val="00172AA7"/>
    <w:rsid w:val="00173202"/>
    <w:rsid w:val="00180DF7"/>
    <w:rsid w:val="001A6ABE"/>
    <w:rsid w:val="002372CD"/>
    <w:rsid w:val="0025693C"/>
    <w:rsid w:val="0028582D"/>
    <w:rsid w:val="002A14D8"/>
    <w:rsid w:val="00316CED"/>
    <w:rsid w:val="00317182"/>
    <w:rsid w:val="003309D5"/>
    <w:rsid w:val="00331CBE"/>
    <w:rsid w:val="003624EE"/>
    <w:rsid w:val="00363390"/>
    <w:rsid w:val="003638C8"/>
    <w:rsid w:val="00397883"/>
    <w:rsid w:val="003A08C6"/>
    <w:rsid w:val="00406418"/>
    <w:rsid w:val="004304F9"/>
    <w:rsid w:val="004769D7"/>
    <w:rsid w:val="004B0D1F"/>
    <w:rsid w:val="004C2F41"/>
    <w:rsid w:val="004D7E72"/>
    <w:rsid w:val="00532466"/>
    <w:rsid w:val="005720C4"/>
    <w:rsid w:val="00583719"/>
    <w:rsid w:val="00616411"/>
    <w:rsid w:val="00637366"/>
    <w:rsid w:val="006400C1"/>
    <w:rsid w:val="0064293E"/>
    <w:rsid w:val="00652067"/>
    <w:rsid w:val="006C0059"/>
    <w:rsid w:val="006C3ADD"/>
    <w:rsid w:val="006D6CF6"/>
    <w:rsid w:val="006F3F29"/>
    <w:rsid w:val="0070274C"/>
    <w:rsid w:val="0071556A"/>
    <w:rsid w:val="00744493"/>
    <w:rsid w:val="00746D46"/>
    <w:rsid w:val="00762544"/>
    <w:rsid w:val="00765F81"/>
    <w:rsid w:val="007C0EB4"/>
    <w:rsid w:val="007F288A"/>
    <w:rsid w:val="0080333C"/>
    <w:rsid w:val="008440DE"/>
    <w:rsid w:val="0086615C"/>
    <w:rsid w:val="00871AA9"/>
    <w:rsid w:val="008743C3"/>
    <w:rsid w:val="008B0406"/>
    <w:rsid w:val="008B2A8F"/>
    <w:rsid w:val="008D4784"/>
    <w:rsid w:val="008F698C"/>
    <w:rsid w:val="008F720B"/>
    <w:rsid w:val="00912887"/>
    <w:rsid w:val="00937221"/>
    <w:rsid w:val="00952288"/>
    <w:rsid w:val="00985502"/>
    <w:rsid w:val="00991D5D"/>
    <w:rsid w:val="009961B0"/>
    <w:rsid w:val="009A6ABC"/>
    <w:rsid w:val="009D48F4"/>
    <w:rsid w:val="00A90F06"/>
    <w:rsid w:val="00AC4910"/>
    <w:rsid w:val="00B04EE9"/>
    <w:rsid w:val="00B21DC6"/>
    <w:rsid w:val="00B4390C"/>
    <w:rsid w:val="00B45A78"/>
    <w:rsid w:val="00B83F1A"/>
    <w:rsid w:val="00B861E1"/>
    <w:rsid w:val="00BB639C"/>
    <w:rsid w:val="00BC7179"/>
    <w:rsid w:val="00BD4F5D"/>
    <w:rsid w:val="00C35021"/>
    <w:rsid w:val="00C43BA1"/>
    <w:rsid w:val="00C70350"/>
    <w:rsid w:val="00C83C27"/>
    <w:rsid w:val="00CD3650"/>
    <w:rsid w:val="00D14C31"/>
    <w:rsid w:val="00D57C82"/>
    <w:rsid w:val="00DB7B0E"/>
    <w:rsid w:val="00DE42ED"/>
    <w:rsid w:val="00E41865"/>
    <w:rsid w:val="00E423B7"/>
    <w:rsid w:val="00E45F18"/>
    <w:rsid w:val="00E64B6A"/>
    <w:rsid w:val="00E8474A"/>
    <w:rsid w:val="00E86B97"/>
    <w:rsid w:val="00EA1D5B"/>
    <w:rsid w:val="00EF0300"/>
    <w:rsid w:val="00EF587B"/>
    <w:rsid w:val="00F3015D"/>
    <w:rsid w:val="00F45BB7"/>
    <w:rsid w:val="00FA2835"/>
    <w:rsid w:val="00FA2FD0"/>
    <w:rsid w:val="00FB61E5"/>
    <w:rsid w:val="00FC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8AD1"/>
  <w15:chartTrackingRefBased/>
  <w15:docId w15:val="{1BF1F8B1-FEBE-4A33-B11F-0B77A07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3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33C"/>
    <w:rPr>
      <w:rFonts w:eastAsiaTheme="majorEastAsia" w:cstheme="majorBidi"/>
      <w:color w:val="272727" w:themeColor="text1" w:themeTint="D8"/>
    </w:rPr>
  </w:style>
  <w:style w:type="paragraph" w:styleId="Title">
    <w:name w:val="Title"/>
    <w:basedOn w:val="Normal"/>
    <w:next w:val="Normal"/>
    <w:link w:val="TitleChar"/>
    <w:uiPriority w:val="10"/>
    <w:qFormat/>
    <w:rsid w:val="00803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33C"/>
    <w:pPr>
      <w:spacing w:before="160"/>
      <w:jc w:val="center"/>
    </w:pPr>
    <w:rPr>
      <w:i/>
      <w:iCs/>
      <w:color w:val="404040" w:themeColor="text1" w:themeTint="BF"/>
    </w:rPr>
  </w:style>
  <w:style w:type="character" w:customStyle="1" w:styleId="QuoteChar">
    <w:name w:val="Quote Char"/>
    <w:basedOn w:val="DefaultParagraphFont"/>
    <w:link w:val="Quote"/>
    <w:uiPriority w:val="29"/>
    <w:rsid w:val="0080333C"/>
    <w:rPr>
      <w:i/>
      <w:iCs/>
      <w:color w:val="404040" w:themeColor="text1" w:themeTint="BF"/>
    </w:rPr>
  </w:style>
  <w:style w:type="paragraph" w:styleId="ListParagraph">
    <w:name w:val="List Paragraph"/>
    <w:basedOn w:val="Normal"/>
    <w:uiPriority w:val="34"/>
    <w:qFormat/>
    <w:rsid w:val="0080333C"/>
    <w:pPr>
      <w:ind w:left="720"/>
      <w:contextualSpacing/>
    </w:pPr>
  </w:style>
  <w:style w:type="character" w:styleId="IntenseEmphasis">
    <w:name w:val="Intense Emphasis"/>
    <w:basedOn w:val="DefaultParagraphFont"/>
    <w:uiPriority w:val="21"/>
    <w:qFormat/>
    <w:rsid w:val="0080333C"/>
    <w:rPr>
      <w:i/>
      <w:iCs/>
      <w:color w:val="2F5496" w:themeColor="accent1" w:themeShade="BF"/>
    </w:rPr>
  </w:style>
  <w:style w:type="paragraph" w:styleId="IntenseQuote">
    <w:name w:val="Intense Quote"/>
    <w:basedOn w:val="Normal"/>
    <w:next w:val="Normal"/>
    <w:link w:val="IntenseQuoteChar"/>
    <w:uiPriority w:val="30"/>
    <w:qFormat/>
    <w:rsid w:val="00803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33C"/>
    <w:rPr>
      <w:i/>
      <w:iCs/>
      <w:color w:val="2F5496" w:themeColor="accent1" w:themeShade="BF"/>
    </w:rPr>
  </w:style>
  <w:style w:type="character" w:styleId="IntenseReference">
    <w:name w:val="Intense Reference"/>
    <w:basedOn w:val="DefaultParagraphFont"/>
    <w:uiPriority w:val="32"/>
    <w:qFormat/>
    <w:rsid w:val="0080333C"/>
    <w:rPr>
      <w:b/>
      <w:bCs/>
      <w:smallCaps/>
      <w:color w:val="2F5496" w:themeColor="accent1" w:themeShade="BF"/>
      <w:spacing w:val="5"/>
    </w:rPr>
  </w:style>
  <w:style w:type="character" w:styleId="Hyperlink">
    <w:name w:val="Hyperlink"/>
    <w:basedOn w:val="DefaultParagraphFont"/>
    <w:uiPriority w:val="99"/>
    <w:unhideWhenUsed/>
    <w:rsid w:val="00E41865"/>
    <w:rPr>
      <w:color w:val="0563C1" w:themeColor="hyperlink"/>
      <w:u w:val="single"/>
    </w:rPr>
  </w:style>
  <w:style w:type="character" w:customStyle="1" w:styleId="UnresolvedMention">
    <w:name w:val="Unresolved Mention"/>
    <w:basedOn w:val="DefaultParagraphFont"/>
    <w:uiPriority w:val="99"/>
    <w:semiHidden/>
    <w:unhideWhenUsed/>
    <w:rsid w:val="00E41865"/>
    <w:rPr>
      <w:color w:val="605E5C"/>
      <w:shd w:val="clear" w:color="auto" w:fill="E1DFDD"/>
    </w:rPr>
  </w:style>
  <w:style w:type="paragraph" w:styleId="NormalWeb">
    <w:name w:val="Normal (Web)"/>
    <w:basedOn w:val="Normal"/>
    <w:uiPriority w:val="99"/>
    <w:semiHidden/>
    <w:unhideWhenUsed/>
    <w:rsid w:val="00CD36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tgonbayarkh@mas.ac.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43248-583B-4400-A4B1-EC51EEC5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2026-03-20T08:01:00Z</dcterms:created>
  <dcterms:modified xsi:type="dcterms:W3CDTF">2026-05-03T01:27:00Z</dcterms:modified>
</cp:coreProperties>
</file>